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EE" w:rsidRDefault="00512B2B">
      <w:r>
        <w:rPr>
          <w:noProof/>
          <w:lang w:eastAsia="nl-NL"/>
        </w:rPr>
        <w:drawing>
          <wp:inline distT="0" distB="0" distL="0" distR="0">
            <wp:extent cx="2095500" cy="1543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enverder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B2B" w:rsidRDefault="00512B2B"/>
    <w:p w:rsidR="00512B2B" w:rsidRDefault="00512B2B"/>
    <w:p w:rsidR="00512B2B" w:rsidRPr="00340FE4" w:rsidRDefault="00512B2B" w:rsidP="00340FE4">
      <w:pPr>
        <w:jc w:val="right"/>
        <w:rPr>
          <w:i/>
        </w:rPr>
      </w:pPr>
      <w:r w:rsidRPr="00340FE4">
        <w:rPr>
          <w:i/>
        </w:rPr>
        <w:t>Nunhem3-3-2021</w:t>
      </w:r>
    </w:p>
    <w:p w:rsidR="00512B2B" w:rsidRDefault="00512B2B"/>
    <w:p w:rsidR="00512B2B" w:rsidRDefault="00512B2B">
      <w:r>
        <w:t>Geacht college</w:t>
      </w:r>
      <w:r w:rsidR="00340FE4">
        <w:t xml:space="preserve"> van B&amp;W,</w:t>
      </w:r>
    </w:p>
    <w:p w:rsidR="00512B2B" w:rsidRDefault="00512B2B"/>
    <w:p w:rsidR="00512B2B" w:rsidRDefault="00512B2B">
      <w:r>
        <w:t>In april/mei van dit jaar staat de nieuw</w:t>
      </w:r>
      <w:r w:rsidR="006A5E53">
        <w:t>-</w:t>
      </w:r>
      <w:r>
        <w:t>/verbouw van St</w:t>
      </w:r>
      <w:r w:rsidR="006A5E53">
        <w:t>.-</w:t>
      </w:r>
      <w:r>
        <w:t xml:space="preserve"> Ursula op de agenda.</w:t>
      </w:r>
    </w:p>
    <w:p w:rsidR="00512B2B" w:rsidRDefault="00512B2B">
      <w:r>
        <w:t>Hiervoor is een werkgroep samengesteld, maar tot op heden hebben de leden van deze werkgroep nog niks vernomen.</w:t>
      </w:r>
    </w:p>
    <w:p w:rsidR="00512B2B" w:rsidRDefault="00512B2B">
      <w:r>
        <w:t>Vooropgesteld dat ook Samen Verder het van belang vind</w:t>
      </w:r>
      <w:r w:rsidR="006A5E53">
        <w:t>t</w:t>
      </w:r>
      <w:r>
        <w:t xml:space="preserve"> dat er in </w:t>
      </w:r>
      <w:proofErr w:type="spellStart"/>
      <w:r>
        <w:t>Leudal</w:t>
      </w:r>
      <w:proofErr w:type="spellEnd"/>
      <w:r>
        <w:t xml:space="preserve"> een school voor voortgezet onderwijs blijft bestaan</w:t>
      </w:r>
      <w:r w:rsidR="000C642D">
        <w:t>, willen wij graag enkele</w:t>
      </w:r>
      <w:r w:rsidR="007F38FA">
        <w:t xml:space="preserve"> opmerkingen maken die wat ons betreft minimaal in het voorstel opgenomen moeten worden.</w:t>
      </w:r>
    </w:p>
    <w:p w:rsidR="007F38FA" w:rsidRDefault="007F38FA">
      <w:r>
        <w:t>Wij doen dit nu om onnodige vertraging in het proces te voorkomen</w:t>
      </w:r>
      <w:r w:rsidR="006A5E53">
        <w:t>.</w:t>
      </w:r>
    </w:p>
    <w:p w:rsidR="007F38FA" w:rsidRDefault="007F38FA">
      <w:r>
        <w:t xml:space="preserve">Wij weten dat SOML een meer dan grote voorkeur heeft voor een locatie in </w:t>
      </w:r>
      <w:proofErr w:type="spellStart"/>
      <w:r>
        <w:t>Heythuysen</w:t>
      </w:r>
      <w:proofErr w:type="spellEnd"/>
      <w:r>
        <w:t xml:space="preserve">, maar voor de </w:t>
      </w:r>
      <w:r w:rsidR="006A5E53">
        <w:t>g</w:t>
      </w:r>
      <w:r>
        <w:t>emeenteraad is het van belang om een bredere afweging te maken dan enkel de voorkeur van SOML.</w:t>
      </w:r>
    </w:p>
    <w:p w:rsidR="007F38FA" w:rsidRDefault="007F38FA">
      <w:r>
        <w:t>SOML stelt dat nieuw</w:t>
      </w:r>
      <w:r w:rsidR="006A5E53">
        <w:t>-</w:t>
      </w:r>
      <w:r>
        <w:t xml:space="preserve">/verbouw in </w:t>
      </w:r>
      <w:proofErr w:type="spellStart"/>
      <w:r>
        <w:t>Horn</w:t>
      </w:r>
      <w:proofErr w:type="spellEnd"/>
      <w:r>
        <w:t xml:space="preserve"> een flinke afvloeiing van het aantal leerlingen</w:t>
      </w:r>
      <w:r w:rsidR="007C27E9">
        <w:t xml:space="preserve"> zou betekenen. Wij vragen ons echter af waarom leerlingen uit </w:t>
      </w:r>
      <w:proofErr w:type="spellStart"/>
      <w:r w:rsidR="007C27E9">
        <w:t>Leudal</w:t>
      </w:r>
      <w:proofErr w:type="spellEnd"/>
      <w:r w:rsidR="007C27E9">
        <w:t xml:space="preserve"> en een flink gedeelte van Maasgouw verder zouden gaan reizen naar </w:t>
      </w:r>
      <w:proofErr w:type="spellStart"/>
      <w:r w:rsidR="007C27E9">
        <w:t>Roermond</w:t>
      </w:r>
      <w:proofErr w:type="spellEnd"/>
      <w:r w:rsidR="007C27E9">
        <w:t xml:space="preserve"> of </w:t>
      </w:r>
      <w:proofErr w:type="spellStart"/>
      <w:r w:rsidR="007C27E9">
        <w:t>Panningen</w:t>
      </w:r>
      <w:proofErr w:type="spellEnd"/>
      <w:r w:rsidR="007C27E9">
        <w:t xml:space="preserve">, als in </w:t>
      </w:r>
      <w:proofErr w:type="spellStart"/>
      <w:r w:rsidR="007C27E9">
        <w:t>Horn</w:t>
      </w:r>
      <w:proofErr w:type="spellEnd"/>
      <w:r w:rsidR="007C27E9">
        <w:t xml:space="preserve"> een school ligt die helemaal up to date is.</w:t>
      </w:r>
    </w:p>
    <w:p w:rsidR="007C27E9" w:rsidRDefault="007C27E9">
      <w:r>
        <w:t>Graag een cijfermatig overzicht hoe SOML deze stelling onderbouw</w:t>
      </w:r>
      <w:r w:rsidR="006A5E53">
        <w:t>t</w:t>
      </w:r>
      <w:r>
        <w:t>.</w:t>
      </w:r>
    </w:p>
    <w:p w:rsidR="00053F37" w:rsidRDefault="00053F37">
      <w:r>
        <w:t>Aangezien het om een investering gaa</w:t>
      </w:r>
      <w:r w:rsidR="003E6724">
        <w:t>t van meer dan 30 miljoen, is het</w:t>
      </w:r>
      <w:r>
        <w:t xml:space="preserve"> voor de </w:t>
      </w:r>
      <w:r w:rsidR="006A5E53">
        <w:t>g</w:t>
      </w:r>
      <w:r>
        <w:t xml:space="preserve">emeenteraad van </w:t>
      </w:r>
      <w:r w:rsidR="003E6724">
        <w:t>groot belang</w:t>
      </w:r>
      <w:r>
        <w:t xml:space="preserve"> om </w:t>
      </w:r>
      <w:r w:rsidR="003E6724">
        <w:t>een duidelijk beeld te hebben van de financi</w:t>
      </w:r>
      <w:r w:rsidR="006A5E53">
        <w:t>ë</w:t>
      </w:r>
      <w:r w:rsidR="003E6724">
        <w:t>le consequenties van nieuw</w:t>
      </w:r>
      <w:r w:rsidR="006A5E53">
        <w:t>-</w:t>
      </w:r>
      <w:r w:rsidR="003E6724">
        <w:t xml:space="preserve">/verbouw op beide locaties en de herbestemming van de </w:t>
      </w:r>
      <w:r w:rsidR="006A5E53">
        <w:t>vrij</w:t>
      </w:r>
      <w:bookmarkStart w:id="0" w:name="_GoBack"/>
      <w:bookmarkEnd w:id="0"/>
      <w:r w:rsidR="003E6724">
        <w:t xml:space="preserve">komende </w:t>
      </w:r>
      <w:r w:rsidR="000C642D">
        <w:t>locatie.</w:t>
      </w:r>
    </w:p>
    <w:p w:rsidR="000C642D" w:rsidRDefault="000C642D">
      <w:r>
        <w:t>Ook hiervan een cijfermatige onderbouwing.</w:t>
      </w:r>
    </w:p>
    <w:p w:rsidR="000C642D" w:rsidRDefault="000C642D"/>
    <w:p w:rsidR="000C642D" w:rsidRDefault="000C642D">
      <w:r>
        <w:t>Fractie Samen Verder</w:t>
      </w:r>
    </w:p>
    <w:p w:rsidR="003E6724" w:rsidRDefault="003E6724"/>
    <w:p w:rsidR="003E6724" w:rsidRDefault="003E6724"/>
    <w:p w:rsidR="007C27E9" w:rsidRDefault="007C27E9"/>
    <w:p w:rsidR="007C27E9" w:rsidRDefault="007C27E9"/>
    <w:p w:rsidR="007F38FA" w:rsidRDefault="007F38FA"/>
    <w:sectPr w:rsidR="007F38FA" w:rsidSect="0059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compat/>
  <w:rsids>
    <w:rsidRoot w:val="00512B2B"/>
    <w:rsid w:val="00053F37"/>
    <w:rsid w:val="000C642D"/>
    <w:rsid w:val="00340FE4"/>
    <w:rsid w:val="00370C71"/>
    <w:rsid w:val="003E6724"/>
    <w:rsid w:val="004C12EE"/>
    <w:rsid w:val="00512B2B"/>
    <w:rsid w:val="0059174C"/>
    <w:rsid w:val="006A5E53"/>
    <w:rsid w:val="006A6454"/>
    <w:rsid w:val="007C27E9"/>
    <w:rsid w:val="007F38FA"/>
    <w:rsid w:val="00B83D67"/>
    <w:rsid w:val="00F32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0C7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70C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70C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70C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70C7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70C7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70C7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70C71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70C71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70C7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70C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70C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70C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70C71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70C71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70C71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70C71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70C71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70C71"/>
    <w:rPr>
      <w:rFonts w:asciiTheme="majorHAnsi" w:eastAsiaTheme="majorEastAsia" w:hAnsiTheme="majorHAnsi" w:cstheme="majorBidi"/>
    </w:rPr>
  </w:style>
  <w:style w:type="paragraph" w:styleId="Titel">
    <w:name w:val="Title"/>
    <w:basedOn w:val="Standaard"/>
    <w:next w:val="Standaard"/>
    <w:link w:val="TitelChar"/>
    <w:uiPriority w:val="10"/>
    <w:qFormat/>
    <w:rsid w:val="00370C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370C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370C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370C71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70C71"/>
    <w:rPr>
      <w:b/>
      <w:bCs/>
    </w:rPr>
  </w:style>
  <w:style w:type="character" w:styleId="Nadruk">
    <w:name w:val="Emphasis"/>
    <w:basedOn w:val="Standaardalinea-lettertype"/>
    <w:uiPriority w:val="20"/>
    <w:qFormat/>
    <w:rsid w:val="00370C71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370C71"/>
    <w:rPr>
      <w:szCs w:val="32"/>
    </w:rPr>
  </w:style>
  <w:style w:type="paragraph" w:styleId="Lijstalinea">
    <w:name w:val="List Paragraph"/>
    <w:basedOn w:val="Standaard"/>
    <w:uiPriority w:val="34"/>
    <w:qFormat/>
    <w:rsid w:val="00370C7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70C71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370C71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70C71"/>
    <w:pPr>
      <w:ind w:left="720" w:right="720"/>
    </w:pPr>
    <w:rPr>
      <w:rFonts w:cstheme="majorBidi"/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70C71"/>
    <w:rPr>
      <w:rFonts w:cstheme="majorBidi"/>
      <w:b/>
      <w:i/>
      <w:sz w:val="24"/>
    </w:rPr>
  </w:style>
  <w:style w:type="character" w:styleId="Subtielebenadrukking">
    <w:name w:val="Subtle Emphasis"/>
    <w:uiPriority w:val="19"/>
    <w:qFormat/>
    <w:rsid w:val="00370C71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370C71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370C71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70C71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370C71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70C71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2B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70C71"/>
    <w:rPr>
      <w:sz w:val="24"/>
      <w:szCs w:val="24"/>
    </w:rPr>
  </w:style>
  <w:style w:type="paragraph" w:styleId="Kop1">
    <w:name w:val="heading 1"/>
    <w:basedOn w:val="Normaal"/>
    <w:next w:val="Normaal"/>
    <w:link w:val="Kop1Teken"/>
    <w:uiPriority w:val="9"/>
    <w:qFormat/>
    <w:rsid w:val="00370C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370C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370C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370C7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370C7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370C7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370C71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370C71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370C7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Char"/>
    <w:basedOn w:val="Standaardalinea-lettertype"/>
    <w:link w:val="Kop1"/>
    <w:uiPriority w:val="9"/>
    <w:rsid w:val="00370C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Teken">
    <w:name w:val="Kop 2 Char"/>
    <w:basedOn w:val="Standaardalinea-lettertype"/>
    <w:link w:val="Kop2"/>
    <w:uiPriority w:val="9"/>
    <w:semiHidden/>
    <w:rsid w:val="00370C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Teken">
    <w:name w:val="Kop 3 Char"/>
    <w:basedOn w:val="Standaardalinea-lettertype"/>
    <w:link w:val="Kop3"/>
    <w:uiPriority w:val="9"/>
    <w:semiHidden/>
    <w:rsid w:val="00370C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Teken">
    <w:name w:val="Kop 4 Char"/>
    <w:basedOn w:val="Standaardalinea-lettertype"/>
    <w:link w:val="Kop4"/>
    <w:uiPriority w:val="9"/>
    <w:semiHidden/>
    <w:rsid w:val="00370C71"/>
    <w:rPr>
      <w:rFonts w:cstheme="majorBidi"/>
      <w:b/>
      <w:bCs/>
      <w:sz w:val="28"/>
      <w:szCs w:val="28"/>
    </w:rPr>
  </w:style>
  <w:style w:type="character" w:customStyle="1" w:styleId="Kop5Teken">
    <w:name w:val="Kop 5 Char"/>
    <w:basedOn w:val="Standaardalinea-lettertype"/>
    <w:link w:val="Kop5"/>
    <w:uiPriority w:val="9"/>
    <w:semiHidden/>
    <w:rsid w:val="00370C71"/>
    <w:rPr>
      <w:rFonts w:cstheme="majorBidi"/>
      <w:b/>
      <w:bCs/>
      <w:i/>
      <w:iCs/>
      <w:sz w:val="26"/>
      <w:szCs w:val="26"/>
    </w:rPr>
  </w:style>
  <w:style w:type="character" w:customStyle="1" w:styleId="Kop6Teken">
    <w:name w:val="Kop 6 Char"/>
    <w:basedOn w:val="Standaardalinea-lettertype"/>
    <w:link w:val="Kop6"/>
    <w:uiPriority w:val="9"/>
    <w:semiHidden/>
    <w:rsid w:val="00370C71"/>
    <w:rPr>
      <w:rFonts w:cstheme="majorBidi"/>
      <w:b/>
      <w:bCs/>
    </w:rPr>
  </w:style>
  <w:style w:type="character" w:customStyle="1" w:styleId="Kop7Teken">
    <w:name w:val="Kop 7 Char"/>
    <w:basedOn w:val="Standaardalinea-lettertype"/>
    <w:link w:val="Kop7"/>
    <w:uiPriority w:val="9"/>
    <w:semiHidden/>
    <w:rsid w:val="00370C71"/>
    <w:rPr>
      <w:rFonts w:cstheme="majorBidi"/>
      <w:sz w:val="24"/>
      <w:szCs w:val="24"/>
    </w:rPr>
  </w:style>
  <w:style w:type="character" w:customStyle="1" w:styleId="Kop8Teken">
    <w:name w:val="Kop 8 Char"/>
    <w:basedOn w:val="Standaardalinea-lettertype"/>
    <w:link w:val="Kop8"/>
    <w:uiPriority w:val="9"/>
    <w:semiHidden/>
    <w:rsid w:val="00370C71"/>
    <w:rPr>
      <w:rFonts w:cstheme="majorBidi"/>
      <w:i/>
      <w:iCs/>
      <w:sz w:val="24"/>
      <w:szCs w:val="24"/>
    </w:rPr>
  </w:style>
  <w:style w:type="character" w:customStyle="1" w:styleId="Kop9Teken">
    <w:name w:val="Kop 9 Char"/>
    <w:basedOn w:val="Standaardalinea-lettertype"/>
    <w:link w:val="Kop9"/>
    <w:uiPriority w:val="9"/>
    <w:semiHidden/>
    <w:rsid w:val="00370C71"/>
    <w:rPr>
      <w:rFonts w:asciiTheme="majorHAnsi" w:eastAsiaTheme="majorEastAsia" w:hAnsiTheme="majorHAnsi" w:cstheme="majorBidi"/>
    </w:rPr>
  </w:style>
  <w:style w:type="paragraph" w:styleId="Titel">
    <w:name w:val="Title"/>
    <w:basedOn w:val="Normaal"/>
    <w:next w:val="Normaal"/>
    <w:link w:val="TitelTeken"/>
    <w:uiPriority w:val="10"/>
    <w:qFormat/>
    <w:rsid w:val="00370C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ken">
    <w:name w:val="Titel Char"/>
    <w:basedOn w:val="Standaardalinea-lettertype"/>
    <w:link w:val="Titel"/>
    <w:uiPriority w:val="10"/>
    <w:rsid w:val="00370C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370C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Teken">
    <w:name w:val="Ondertitel Char"/>
    <w:basedOn w:val="Standaardalinea-lettertype"/>
    <w:link w:val="Subtitel"/>
    <w:uiPriority w:val="11"/>
    <w:rsid w:val="00370C71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70C71"/>
    <w:rPr>
      <w:b/>
      <w:bCs/>
    </w:rPr>
  </w:style>
  <w:style w:type="character" w:styleId="Nadruk">
    <w:name w:val="Emphasis"/>
    <w:basedOn w:val="Standaardalinea-lettertype"/>
    <w:uiPriority w:val="20"/>
    <w:qFormat/>
    <w:rsid w:val="00370C71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370C71"/>
    <w:rPr>
      <w:szCs w:val="32"/>
    </w:rPr>
  </w:style>
  <w:style w:type="paragraph" w:styleId="Lijstalinea">
    <w:name w:val="List Paragraph"/>
    <w:basedOn w:val="Normaal"/>
    <w:uiPriority w:val="34"/>
    <w:qFormat/>
    <w:rsid w:val="00370C71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370C71"/>
    <w:rPr>
      <w:i/>
    </w:rPr>
  </w:style>
  <w:style w:type="character" w:customStyle="1" w:styleId="CitaatTeken">
    <w:name w:val="Citaat Char"/>
    <w:basedOn w:val="Standaardalinea-lettertype"/>
    <w:link w:val="Citaat"/>
    <w:uiPriority w:val="29"/>
    <w:rsid w:val="00370C71"/>
    <w:rPr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370C71"/>
    <w:pPr>
      <w:ind w:left="720" w:right="720"/>
    </w:pPr>
    <w:rPr>
      <w:rFonts w:cstheme="majorBidi"/>
      <w:b/>
      <w:i/>
      <w:szCs w:val="22"/>
    </w:rPr>
  </w:style>
  <w:style w:type="character" w:customStyle="1" w:styleId="DuidelijkcitaatTeken">
    <w:name w:val="Duidelijk citaat Char"/>
    <w:basedOn w:val="Standaardalinea-lettertype"/>
    <w:link w:val="Duidelijkcitaat"/>
    <w:uiPriority w:val="30"/>
    <w:rsid w:val="00370C71"/>
    <w:rPr>
      <w:rFonts w:cstheme="majorBidi"/>
      <w:b/>
      <w:i/>
      <w:sz w:val="24"/>
    </w:rPr>
  </w:style>
  <w:style w:type="character" w:styleId="Subtielebenadrukking">
    <w:name w:val="Subtle Emphasis"/>
    <w:uiPriority w:val="19"/>
    <w:qFormat/>
    <w:rsid w:val="00370C71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370C71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370C71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70C71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370C71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370C71"/>
    <w:pPr>
      <w:outlineLvl w:val="9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12B2B"/>
    <w:rPr>
      <w:rFonts w:ascii="Tahoma" w:hAnsi="Tahoma" w:cs="Tahoma"/>
      <w:sz w:val="16"/>
      <w:szCs w:val="16"/>
    </w:rPr>
  </w:style>
  <w:style w:type="character" w:customStyle="1" w:styleId="BallontekstTeken">
    <w:name w:val="Ballontekst Char"/>
    <w:basedOn w:val="Standaardalinea-lettertype"/>
    <w:link w:val="Ballontekst"/>
    <w:uiPriority w:val="99"/>
    <w:semiHidden/>
    <w:rsid w:val="0051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9A37-961D-4642-B43F-E465E762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Michel</cp:lastModifiedBy>
  <cp:revision>2</cp:revision>
  <dcterms:created xsi:type="dcterms:W3CDTF">2021-03-11T19:56:00Z</dcterms:created>
  <dcterms:modified xsi:type="dcterms:W3CDTF">2021-03-11T19:56:00Z</dcterms:modified>
</cp:coreProperties>
</file>