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9C" w:rsidRDefault="004065D6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-633730</wp:posOffset>
            </wp:positionV>
            <wp:extent cx="1964690" cy="1366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3 at 16.56.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028">
        <w:rPr>
          <w:rFonts w:ascii="Times New Roman" w:hAnsi="Times New Roman" w:cs="Times New Roman"/>
          <w:sz w:val="22"/>
          <w:szCs w:val="22"/>
          <w:lang w:val="nl-NL"/>
        </w:rPr>
        <w:t>Horn, 1-12-2015</w:t>
      </w:r>
    </w:p>
    <w:p w:rsidR="004065D6" w:rsidRDefault="004065D6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4065D6" w:rsidRDefault="004065D6" w:rsidP="004065D6">
      <w:pPr>
        <w:jc w:val="right"/>
        <w:rPr>
          <w:rFonts w:ascii="Times New Roman" w:hAnsi="Times New Roman" w:cs="Times New Roman"/>
          <w:sz w:val="22"/>
          <w:szCs w:val="22"/>
          <w:lang w:val="nl-NL"/>
        </w:rPr>
      </w:pPr>
    </w:p>
    <w:p w:rsidR="00270BB5" w:rsidRDefault="004065D6" w:rsidP="004065D6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Betreft</w:t>
      </w:r>
      <w:r w:rsidR="00165395" w:rsidRPr="00572CF6">
        <w:rPr>
          <w:rFonts w:ascii="Times New Roman" w:hAnsi="Times New Roman" w:cs="Times New Roman"/>
          <w:sz w:val="22"/>
          <w:szCs w:val="22"/>
          <w:lang w:val="nl-NL"/>
        </w:rPr>
        <w:t xml:space="preserve">: </w:t>
      </w:r>
    </w:p>
    <w:p w:rsidR="00165395" w:rsidRPr="00572CF6" w:rsidRDefault="00AC2028" w:rsidP="004065D6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Begeleiden</w:t>
      </w:r>
      <w:r w:rsidR="00270BB5">
        <w:rPr>
          <w:rFonts w:ascii="Times New Roman" w:hAnsi="Times New Roman" w:cs="Times New Roman"/>
          <w:sz w:val="22"/>
          <w:szCs w:val="22"/>
          <w:lang w:val="nl-NL"/>
        </w:rPr>
        <w:t xml:space="preserve"> van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jongeren </w:t>
      </w:r>
      <w:r w:rsidR="00270BB5">
        <w:rPr>
          <w:rFonts w:ascii="Times New Roman" w:hAnsi="Times New Roman" w:cs="Times New Roman"/>
          <w:sz w:val="22"/>
          <w:szCs w:val="22"/>
          <w:lang w:val="nl-NL"/>
        </w:rPr>
        <w:t>met een hulpvraag naar de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arbeidsmarkt</w:t>
      </w:r>
    </w:p>
    <w:p w:rsidR="00165395" w:rsidRPr="00572CF6" w:rsidRDefault="00165395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165395" w:rsidRPr="00572CF6" w:rsidRDefault="00270BB5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Geachte college van B&amp;</w:t>
      </w:r>
      <w:r w:rsidR="00165395" w:rsidRPr="00572CF6">
        <w:rPr>
          <w:rFonts w:ascii="Times New Roman" w:hAnsi="Times New Roman" w:cs="Times New Roman"/>
          <w:sz w:val="22"/>
          <w:szCs w:val="22"/>
          <w:lang w:val="nl-NL"/>
        </w:rPr>
        <w:t>W,</w:t>
      </w:r>
    </w:p>
    <w:p w:rsidR="00165395" w:rsidRPr="00572CF6" w:rsidRDefault="00165395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270BB5" w:rsidRDefault="00AC2028" w:rsidP="004065D6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 xml:space="preserve">Naar aanleiding van vragen van enkele ouders willen wij u enkele vragen voorleggen. </w:t>
      </w:r>
    </w:p>
    <w:p w:rsidR="004065D6" w:rsidRDefault="00AC2028" w:rsidP="004065D6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Een gemeentelijke taak is het begeleiden van jongeren</w:t>
      </w:r>
      <w:r w:rsidR="00270BB5">
        <w:rPr>
          <w:rFonts w:ascii="Times New Roman" w:hAnsi="Times New Roman" w:cs="Times New Roman"/>
          <w:sz w:val="22"/>
          <w:szCs w:val="22"/>
          <w:lang w:val="nl-NL"/>
        </w:rPr>
        <w:t xml:space="preserve"> met een afstand tot de arbeidsmarkt naar passend werk. Volgens Samen Verder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zou </w:t>
      </w:r>
      <w:r w:rsidR="00270BB5">
        <w:rPr>
          <w:rFonts w:ascii="Times New Roman" w:hAnsi="Times New Roman" w:cs="Times New Roman"/>
          <w:sz w:val="22"/>
          <w:szCs w:val="22"/>
          <w:lang w:val="nl-NL"/>
        </w:rPr>
        <w:t xml:space="preserve">dit </w:t>
      </w:r>
      <w:r>
        <w:rPr>
          <w:rFonts w:ascii="Times New Roman" w:hAnsi="Times New Roman" w:cs="Times New Roman"/>
          <w:sz w:val="22"/>
          <w:szCs w:val="22"/>
          <w:lang w:val="nl-NL"/>
        </w:rPr>
        <w:t>ook moeten gelden voor jongeren op zoek naar een bij,- of weekendbaan die nog niet de leeftijd van 18 jaar hebben bereikt.</w:t>
      </w:r>
    </w:p>
    <w:p w:rsidR="00AC2028" w:rsidRDefault="00AC2028" w:rsidP="004065D6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270BB5" w:rsidRDefault="00AC2028" w:rsidP="004065D6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 xml:space="preserve">Het begeleiden van deze jongeren naar een bijbaan </w:t>
      </w:r>
      <w:r w:rsidR="00270BB5">
        <w:rPr>
          <w:rFonts w:ascii="Times New Roman" w:hAnsi="Times New Roman" w:cs="Times New Roman"/>
          <w:sz w:val="22"/>
          <w:szCs w:val="22"/>
          <w:lang w:val="nl-NL"/>
        </w:rPr>
        <w:t>biedt hen al vroeg de kans werkervaring op te doen en te ‘leren’ werken. Dit verkleint de afstand tot de arbeidsmarkt voor de toekomst. Daarmee z</w:t>
      </w:r>
      <w:r>
        <w:rPr>
          <w:rFonts w:ascii="Times New Roman" w:hAnsi="Times New Roman" w:cs="Times New Roman"/>
          <w:sz w:val="22"/>
          <w:szCs w:val="22"/>
          <w:lang w:val="nl-NL"/>
        </w:rPr>
        <w:t>orgen</w:t>
      </w:r>
      <w:r w:rsidR="00270BB5">
        <w:rPr>
          <w:rFonts w:ascii="Times New Roman" w:hAnsi="Times New Roman" w:cs="Times New Roman"/>
          <w:sz w:val="22"/>
          <w:szCs w:val="22"/>
          <w:lang w:val="nl-NL"/>
        </w:rPr>
        <w:t xml:space="preserve"> we als gemeente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dat op latere leeftijd eerder aansluiting wordt gevonden bij het zoeken naar een volwaardige baan.</w:t>
      </w:r>
      <w:r w:rsidR="00270BB5">
        <w:rPr>
          <w:rFonts w:ascii="Times New Roman" w:hAnsi="Times New Roman" w:cs="Times New Roman"/>
          <w:sz w:val="22"/>
          <w:szCs w:val="22"/>
          <w:lang w:val="nl-NL"/>
        </w:rPr>
        <w:t xml:space="preserve"> Wij vermoeden dat hier naast preventieve kansen ook kostenbesparend gewerkt kan worden met het oog op de toekomst. 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Bovendien mag het effect van “gewoon mee kunnen doen” voor </w:t>
      </w:r>
      <w:r w:rsidR="00270BB5">
        <w:rPr>
          <w:rFonts w:ascii="Times New Roman" w:hAnsi="Times New Roman" w:cs="Times New Roman"/>
          <w:sz w:val="22"/>
          <w:szCs w:val="22"/>
          <w:lang w:val="nl-NL"/>
        </w:rPr>
        <w:t>deze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jongeren niet onderschat worden. </w:t>
      </w:r>
    </w:p>
    <w:p w:rsidR="00270BB5" w:rsidRDefault="00270BB5" w:rsidP="004065D6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AC2028" w:rsidRDefault="00AC2028" w:rsidP="004065D6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Kortom</w:t>
      </w:r>
      <w:r w:rsidR="00270BB5">
        <w:rPr>
          <w:rFonts w:ascii="Times New Roman" w:hAnsi="Times New Roman" w:cs="Times New Roman"/>
          <w:sz w:val="22"/>
          <w:szCs w:val="22"/>
          <w:lang w:val="nl-NL"/>
        </w:rPr>
        <w:t>,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een lichte hulpvraag met een duidelijke preventieve werking.</w:t>
      </w:r>
    </w:p>
    <w:p w:rsidR="00AC2028" w:rsidRDefault="00AC2028" w:rsidP="004065D6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AC2028" w:rsidRDefault="00AC2028" w:rsidP="004065D6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Wij vragen van u dan ook het volgende;</w:t>
      </w:r>
    </w:p>
    <w:p w:rsidR="00AC2028" w:rsidRDefault="00AC2028" w:rsidP="004065D6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AC2028" w:rsidRDefault="00AC2028" w:rsidP="00AC2028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 xml:space="preserve">Bent u het met ons eens dat deze lichte hulpvraag (het begeleiden van nog niet volwassene </w:t>
      </w:r>
      <w:r w:rsidR="00A004C0">
        <w:rPr>
          <w:rFonts w:ascii="Times New Roman" w:hAnsi="Times New Roman" w:cs="Times New Roman"/>
          <w:sz w:val="22"/>
          <w:szCs w:val="22"/>
          <w:lang w:val="nl-NL"/>
        </w:rPr>
        <w:t>jongeren met een achterstand naar een bijbaan) door de gemeente opgepakt dient te worden?</w:t>
      </w:r>
    </w:p>
    <w:p w:rsidR="00A004C0" w:rsidRDefault="00A004C0" w:rsidP="00AC2028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Indien dit al gebeurt; waar (bij welke instantie) kunnen jongeren en</w:t>
      </w:r>
      <w:r w:rsidR="00270BB5">
        <w:rPr>
          <w:rFonts w:ascii="Times New Roman" w:hAnsi="Times New Roman" w:cs="Times New Roman"/>
          <w:sz w:val="22"/>
          <w:szCs w:val="22"/>
          <w:lang w:val="nl-NL"/>
        </w:rPr>
        <w:t xml:space="preserve"> hun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ouders terecht met dergelijke hulpvragen en hoe wordt dit gecommuniceerd?</w:t>
      </w:r>
    </w:p>
    <w:p w:rsidR="00A004C0" w:rsidRDefault="00A004C0" w:rsidP="00AC2028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Indien dit nog niet gebeurt; welke stappen gaat u ondernemen om deze taak door de gemeente (of een aan de gemeente verbonden partij) te laten oppakken?</w:t>
      </w:r>
    </w:p>
    <w:p w:rsidR="00A004C0" w:rsidRDefault="00A004C0" w:rsidP="00A004C0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A004C0" w:rsidRDefault="00A004C0" w:rsidP="00A004C0">
      <w:pPr>
        <w:rPr>
          <w:rFonts w:ascii="Times New Roman" w:hAnsi="Times New Roman" w:cs="Times New Roman"/>
          <w:sz w:val="22"/>
          <w:szCs w:val="22"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nl-NL"/>
        </w:rPr>
        <w:t>Hoogachtend,</w:t>
      </w:r>
    </w:p>
    <w:p w:rsidR="00A004C0" w:rsidRDefault="00A004C0" w:rsidP="00A004C0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A004C0" w:rsidRDefault="00A004C0" w:rsidP="00A004C0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Michel Graef      Pieke Houben</w:t>
      </w:r>
    </w:p>
    <w:p w:rsidR="00A004C0" w:rsidRPr="00A004C0" w:rsidRDefault="00A004C0" w:rsidP="00A004C0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Fractie Samen Verder</w:t>
      </w:r>
    </w:p>
    <w:p w:rsidR="00A004C0" w:rsidRDefault="00A004C0" w:rsidP="00A004C0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A004C0" w:rsidRPr="00A004C0" w:rsidRDefault="00A004C0" w:rsidP="00A004C0">
      <w:pPr>
        <w:rPr>
          <w:rFonts w:ascii="Times New Roman" w:hAnsi="Times New Roman" w:cs="Times New Roman"/>
          <w:sz w:val="22"/>
          <w:szCs w:val="22"/>
          <w:lang w:val="nl-NL"/>
        </w:rPr>
      </w:pPr>
    </w:p>
    <w:sectPr w:rsidR="00A004C0" w:rsidRPr="00A004C0" w:rsidSect="00C452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0FC1"/>
    <w:multiLevelType w:val="hybridMultilevel"/>
    <w:tmpl w:val="2C587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2B47"/>
    <w:multiLevelType w:val="hybridMultilevel"/>
    <w:tmpl w:val="BC26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>
    <w:useFELayout/>
  </w:compat>
  <w:rsids>
    <w:rsidRoot w:val="00165395"/>
    <w:rsid w:val="00165395"/>
    <w:rsid w:val="00270BB5"/>
    <w:rsid w:val="00295A14"/>
    <w:rsid w:val="004065D6"/>
    <w:rsid w:val="005002CB"/>
    <w:rsid w:val="00527046"/>
    <w:rsid w:val="00572CF6"/>
    <w:rsid w:val="00614E51"/>
    <w:rsid w:val="00886F43"/>
    <w:rsid w:val="00A004C0"/>
    <w:rsid w:val="00AC2028"/>
    <w:rsid w:val="00B66E5D"/>
    <w:rsid w:val="00BE2EB2"/>
    <w:rsid w:val="00C452A5"/>
    <w:rsid w:val="00D52833"/>
    <w:rsid w:val="00EA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80"/>
        <w:szCs w:val="18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6E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2C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65D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5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0"/>
        <w:szCs w:val="18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2CF6"/>
    <w:pPr>
      <w:ind w:left="720"/>
      <w:contextualSpacing/>
    </w:pPr>
  </w:style>
  <w:style w:type="paragraph" w:styleId="Ballontekst">
    <w:name w:val="Balloon Text"/>
    <w:basedOn w:val="Standaard"/>
    <w:link w:val="BalloonTextChar"/>
    <w:uiPriority w:val="99"/>
    <w:semiHidden/>
    <w:unhideWhenUsed/>
    <w:rsid w:val="004065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4065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Beckers</dc:creator>
  <cp:lastModifiedBy>Michel</cp:lastModifiedBy>
  <cp:revision>2</cp:revision>
  <dcterms:created xsi:type="dcterms:W3CDTF">2015-12-11T14:19:00Z</dcterms:created>
  <dcterms:modified xsi:type="dcterms:W3CDTF">2015-12-11T14:19:00Z</dcterms:modified>
</cp:coreProperties>
</file>